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38" w:rsidRDefault="00DA61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-809628</wp:posOffset>
                </wp:positionH>
                <wp:positionV relativeFrom="paragraph">
                  <wp:posOffset>-609603</wp:posOffset>
                </wp:positionV>
                <wp:extent cx="1323978" cy="400050"/>
                <wp:effectExtent l="0" t="0" r="28572" b="1905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8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4D38" w:rsidRDefault="00DA61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  國小版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63.75pt;margin-top:-48pt;width:104.25pt;height:3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" strokecolor="#f79646" strokeweight=".70561mm">
                <v:textbox>
                  <w:txbxContent>
                    <w:p w:rsidR="00104D38" w:rsidRDefault="00DA61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國小版</w:t>
                      </w:r>
                    </w:p>
                  </w:txbxContent>
                </v:textbox>
              </v:rect>
            </w:pict>
          </mc:Fallback>
        </mc:AlternateContent>
      </w:r>
      <w:r w:rsidR="00025077">
        <w:rPr>
          <w:rStyle w:val="aa"/>
          <w:rFonts w:ascii="標楷體" w:eastAsia="標楷體" w:hAnsi="標楷體" w:hint="eastAsia"/>
          <w:color w:val="FF0000"/>
          <w:sz w:val="32"/>
          <w:szCs w:val="32"/>
        </w:rPr>
        <w:t>彰化縣員林市饒明國民小學『自主學習2.0-推薦書單</w:t>
      </w:r>
      <w:r w:rsidR="009C2948">
        <w:rPr>
          <w:rStyle w:val="aa"/>
          <w:rFonts w:ascii="標楷體" w:eastAsia="標楷體" w:hAnsi="標楷體" w:hint="eastAsia"/>
          <w:color w:val="FF0000"/>
          <w:sz w:val="32"/>
          <w:szCs w:val="32"/>
        </w:rPr>
        <w:t>』</w:t>
      </w:r>
      <w:bookmarkStart w:id="0" w:name="_GoBack"/>
      <w:bookmarkEnd w:id="0"/>
    </w:p>
    <w:p w:rsidR="00104D38" w:rsidRDefault="00DA61B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學校名稱：彰化縣</w:t>
      </w:r>
      <w:r w:rsidR="007137B1">
        <w:rPr>
          <w:rFonts w:ascii="標楷體" w:eastAsia="標楷體" w:hAnsi="標楷體" w:hint="eastAsia"/>
          <w:sz w:val="28"/>
          <w:szCs w:val="28"/>
        </w:rPr>
        <w:t>員林</w:t>
      </w:r>
      <w:r>
        <w:rPr>
          <w:rFonts w:ascii="標楷體" w:eastAsia="標楷體" w:hAnsi="標楷體"/>
          <w:sz w:val="28"/>
          <w:szCs w:val="28"/>
        </w:rPr>
        <w:t>市</w:t>
      </w:r>
      <w:r w:rsidR="007137B1">
        <w:rPr>
          <w:rFonts w:ascii="標楷體" w:eastAsia="標楷體" w:hAnsi="標楷體" w:hint="eastAsia"/>
          <w:sz w:val="28"/>
          <w:szCs w:val="28"/>
        </w:rPr>
        <w:t>饒明</w:t>
      </w:r>
      <w:r>
        <w:rPr>
          <w:rFonts w:ascii="標楷體" w:eastAsia="標楷體" w:hAnsi="標楷體"/>
          <w:sz w:val="28"/>
          <w:szCs w:val="28"/>
        </w:rPr>
        <w:t>國民小學</w:t>
      </w:r>
    </w:p>
    <w:p w:rsidR="00BA6CA1" w:rsidRPr="00BA6CA1" w:rsidRDefault="00DA61B7" w:rsidP="00BA6CA1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書單分類：國小請依階段(低、中、高年級)各提出10冊</w:t>
      </w:r>
    </w:p>
    <w:tbl>
      <w:tblPr>
        <w:tblStyle w:val="TableGrid"/>
        <w:tblW w:w="11372" w:type="dxa"/>
        <w:tblInd w:w="-1523" w:type="dxa"/>
        <w:tblCellMar>
          <w:left w:w="20" w:type="dxa"/>
          <w:right w:w="22" w:type="dxa"/>
        </w:tblCellMar>
        <w:tblLook w:val="04A0" w:firstRow="1" w:lastRow="0" w:firstColumn="1" w:lastColumn="0" w:noHBand="0" w:noVBand="1"/>
      </w:tblPr>
      <w:tblGrid>
        <w:gridCol w:w="511"/>
        <w:gridCol w:w="760"/>
        <w:gridCol w:w="2477"/>
        <w:gridCol w:w="1245"/>
        <w:gridCol w:w="1245"/>
        <w:gridCol w:w="1848"/>
        <w:gridCol w:w="616"/>
        <w:gridCol w:w="1820"/>
        <w:gridCol w:w="850"/>
      </w:tblGrid>
      <w:tr w:rsidR="00BA6CA1" w:rsidTr="00926F6C">
        <w:trPr>
          <w:trHeight w:val="27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9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51"/>
              <w:jc w:val="both"/>
            </w:pPr>
            <w:r>
              <w:rPr>
                <w:sz w:val="19"/>
              </w:rPr>
              <w:t>年段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sz w:val="19"/>
              </w:rPr>
              <w:t>書名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sz w:val="19"/>
              </w:rPr>
              <w:t>出版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sz w:val="19"/>
              </w:rPr>
              <w:t>作者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ISBN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79"/>
              <w:jc w:val="both"/>
            </w:pPr>
            <w:r>
              <w:rPr>
                <w:sz w:val="19"/>
              </w:rPr>
              <w:t>冊數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sz w:val="19"/>
              </w:rPr>
              <w:t>配合課程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79"/>
              <w:jc w:val="both"/>
            </w:pPr>
            <w:r>
              <w:rPr>
                <w:sz w:val="19"/>
              </w:rPr>
              <w:t>型態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低年級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你很特別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道聲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陸可鐸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9789570368246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一下彈性閱讀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繪本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低年級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朋友來敲門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小兵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陳碏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9789865988326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國語二下第一課走進大自然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繪本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低年級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Times New Roman" w:eastAsia="Times New Roman" w:hAnsi="Times New Roman" w:cs="Times New Roman"/>
                <w:sz w:val="17"/>
              </w:rPr>
              <w:t>3</w:t>
            </w:r>
            <w:r>
              <w:rPr>
                <w:rFonts w:ascii="細明體" w:eastAsia="細明體" w:hAnsi="細明體" w:cs="細明體"/>
                <w:sz w:val="17"/>
              </w:rPr>
              <w:t>隻小螞蟻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國語日報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陳素宜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9789577517241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一下彈性閱讀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繪本</w:t>
            </w:r>
          </w:p>
        </w:tc>
      </w:tr>
      <w:tr w:rsidR="00BA6CA1" w:rsidTr="00926F6C">
        <w:trPr>
          <w:trHeight w:val="61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低年級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一大袋擔心鬼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五南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 xml:space="preserve">維吉妮亞 </w:t>
            </w:r>
            <w:r>
              <w:rPr>
                <w:rFonts w:ascii="Lucida Sans Unicode" w:eastAsia="Lucida Sans Unicode" w:hAnsi="Lucida Sans Unicode" w:cs="Lucida Sans Unicode"/>
                <w:sz w:val="17"/>
              </w:rPr>
              <w:t>‧</w:t>
            </w:r>
            <w:r>
              <w:rPr>
                <w:rFonts w:ascii="細明體" w:eastAsia="細明體" w:hAnsi="細明體" w:cs="細明體"/>
                <w:sz w:val="17"/>
              </w:rPr>
              <w:t>伊倫塞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9789571194196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一下彈性悅讀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低年級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一家三口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小魯文化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63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賈斯汀</w:t>
            </w:r>
            <w:r>
              <w:rPr>
                <w:rFonts w:ascii="Lucida Sans Unicode" w:eastAsia="Lucida Sans Unicode" w:hAnsi="Lucida Sans Unicode" w:cs="Lucida Sans Unicode"/>
                <w:sz w:val="17"/>
              </w:rPr>
              <w:t>‧</w:t>
            </w:r>
            <w:r>
              <w:rPr>
                <w:rFonts w:ascii="細明體" w:eastAsia="細明體" w:hAnsi="細明體" w:cs="細明體"/>
                <w:sz w:val="17"/>
              </w:rPr>
              <w:t>理查森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9789862116067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一下彈性閱讀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低年級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一起去看戲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韋伯文化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7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弗倫斯．德卡特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9789864270620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一下彈性閱讀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低年級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七夕</w:t>
            </w: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rFonts w:ascii="細明體" w:eastAsia="細明體" w:hAnsi="細明體" w:cs="細明體"/>
                <w:sz w:val="17"/>
              </w:rPr>
              <w:t>牛郎織女的鵲橋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國語日報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7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管家琪、蔡惠光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9789577516718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二下綜合活動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48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低年級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大排長龍的螞蟻蛋糕店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spacing w:after="37"/>
              <w:ind w:left="7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九童國際文化事</w:t>
            </w:r>
          </w:p>
          <w:p w:rsidR="00BA6CA1" w:rsidRDefault="00BA6CA1">
            <w:pPr>
              <w:ind w:left="155"/>
            </w:pPr>
            <w:r>
              <w:rPr>
                <w:rFonts w:ascii="細明體" w:eastAsia="細明體" w:hAnsi="細明體" w:cs="細明體"/>
                <w:sz w:val="17"/>
              </w:rPr>
              <w:t>業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細明體" w:eastAsia="細明體" w:hAnsi="細明體" w:cs="細明體"/>
                <w:sz w:val="17"/>
              </w:rPr>
              <w:t>有限公司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77"/>
            </w:pPr>
            <w:r>
              <w:rPr>
                <w:rFonts w:ascii="細明體" w:eastAsia="細明體" w:hAnsi="細明體" w:cs="細明體"/>
                <w:sz w:val="17"/>
              </w:rPr>
              <w:t>福澤由美子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9789864420926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二下彈性閱讀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低年級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大猩猩的麵包店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小魯文化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77"/>
            </w:pPr>
            <w:r>
              <w:rPr>
                <w:rFonts w:ascii="細明體" w:eastAsia="細明體" w:hAnsi="細明體" w:cs="細明體"/>
                <w:sz w:val="17"/>
              </w:rPr>
              <w:t>白井三香子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9789862116289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二下彈性閱讀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低年級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小企鵝搭火車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小魯文化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工藤紀子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9789862116531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二下彈性閱讀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繪本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7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中年級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不讓媽媽親親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韋伯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77"/>
            </w:pPr>
            <w:r>
              <w:rPr>
                <w:rFonts w:ascii="細明體" w:eastAsia="細明體" w:hAnsi="細明體" w:cs="細明體"/>
                <w:sz w:val="17"/>
              </w:rPr>
              <w:t>湯米溫格爾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9789864271801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三下彈性閱讀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繪本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中年級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幫青蛙找新家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幼獅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李偉文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9789575747145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四下彈性閱讀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繪本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中年級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臺南遊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小魯文化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孫心瑜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9789862116661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三下彈性閱讀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中年級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臺灣史前大冒險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康軒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方秋雅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9789861518565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四下社會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中年級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蔬菜是怎麼長大的呀</w:t>
            </w:r>
            <w:r>
              <w:rPr>
                <w:rFonts w:ascii="Times New Roman" w:eastAsia="Times New Roman" w:hAnsi="Times New Roman" w:cs="Times New Roman"/>
                <w:sz w:val="17"/>
              </w:rPr>
              <w:t>?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水滴文化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55"/>
            </w:pPr>
            <w:r>
              <w:rPr>
                <w:rFonts w:ascii="細明體" w:eastAsia="細明體" w:hAnsi="細明體" w:cs="細明體"/>
                <w:sz w:val="17"/>
              </w:rPr>
              <w:t>婕爾達</w:t>
            </w:r>
            <w:r>
              <w:rPr>
                <w:rFonts w:ascii="Times New Roman" w:eastAsia="Times New Roman" w:hAnsi="Times New Roman" w:cs="Times New Roman"/>
                <w:sz w:val="17"/>
              </w:rPr>
              <w:t>.</w:t>
            </w:r>
            <w:r>
              <w:rPr>
                <w:rFonts w:ascii="細明體" w:eastAsia="細明體" w:hAnsi="細明體" w:cs="細明體"/>
                <w:sz w:val="17"/>
              </w:rPr>
              <w:t>繆勒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9789865730093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三下自然與生活科技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中年級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請來我家吃蛋糕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聯經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曹益欣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9789570846881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三下彈性閱讀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繪本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中年級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撿到一塊錢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小康軒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謝鴻文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9789861519029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三下彈性閱讀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散文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中年級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獨眼孫悟空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巴巴文化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張嘉驊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9789869300766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四下彈性閱讀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小說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中年級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漫話化石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世一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李廣榮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9789861939254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四下彈性閱讀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中年級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漫話南北極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世一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李光雄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9789861939230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四下彈性閱讀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高年級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星空下的奇幻旅程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小天下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林滿秋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9789863209720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六下國語生命教育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小說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高年級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愛德華的神奇旅程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東方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70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凱特</w:t>
            </w:r>
            <w:r>
              <w:rPr>
                <w:rFonts w:ascii="Times New Roman" w:eastAsia="Times New Roman" w:hAnsi="Times New Roman" w:cs="Times New Roman"/>
                <w:sz w:val="17"/>
              </w:rPr>
              <w:t>.</w:t>
            </w:r>
            <w:r>
              <w:rPr>
                <w:rFonts w:ascii="細明體" w:eastAsia="細明體" w:hAnsi="細明體" w:cs="細明體"/>
                <w:sz w:val="17"/>
              </w:rPr>
              <w:t>狄卡密歐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9789575708350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五下彈性閱讀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小說</w:t>
            </w:r>
          </w:p>
        </w:tc>
      </w:tr>
      <w:tr w:rsidR="00BA6CA1" w:rsidTr="00926F6C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高年級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爛泥怪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小魯文化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63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路易斯</w:t>
            </w:r>
            <w:r>
              <w:rPr>
                <w:rFonts w:ascii="Lucida Sans Unicode" w:eastAsia="Lucida Sans Unicode" w:hAnsi="Lucida Sans Unicode" w:cs="Lucida Sans Unicode"/>
                <w:sz w:val="17"/>
              </w:rPr>
              <w:t>‧</w:t>
            </w:r>
            <w:r>
              <w:rPr>
                <w:rFonts w:ascii="細明體" w:eastAsia="細明體" w:hAnsi="細明體" w:cs="細明體"/>
                <w:sz w:val="17"/>
              </w:rPr>
              <w:t>薩奇爾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9789862115510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六下國語第</w:t>
            </w:r>
            <w:r>
              <w:rPr>
                <w:rFonts w:ascii="Times New Roman" w:eastAsia="Times New Roman" w:hAnsi="Times New Roman" w:cs="Times New Roman"/>
                <w:sz w:val="17"/>
              </w:rPr>
              <w:t>1</w:t>
            </w:r>
            <w:r>
              <w:rPr>
                <w:rFonts w:ascii="細明體" w:eastAsia="細明體" w:hAnsi="細明體" w:cs="細明體"/>
                <w:sz w:val="17"/>
              </w:rPr>
              <w:t>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48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高年級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藍鯨灣不能說的祕密：木瓜之城抬魔神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國語日報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王文華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9789577517296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五下彈性閱讀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小說</w:t>
            </w:r>
          </w:p>
        </w:tc>
      </w:tr>
      <w:tr w:rsidR="00BA6CA1" w:rsidTr="00926F6C">
        <w:trPr>
          <w:trHeight w:val="48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高年級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藍鯨灣不能說的祕密：外星飛碟炸便所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國語日報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王文華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9789577517302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五下彈性悅讀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小說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高年級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蠟筆小紅的煩惱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遠見天下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40"/>
            </w:pPr>
            <w:r>
              <w:rPr>
                <w:rFonts w:ascii="細明體" w:eastAsia="細明體" w:hAnsi="細明體" w:cs="細明體"/>
                <w:sz w:val="17"/>
              </w:rPr>
              <w:t>麥可</w:t>
            </w:r>
            <w:r>
              <w:rPr>
                <w:rFonts w:ascii="Times New Roman" w:eastAsia="Times New Roman" w:hAnsi="Times New Roman" w:cs="Times New Roman"/>
                <w:sz w:val="17"/>
              </w:rPr>
              <w:t>.</w:t>
            </w:r>
            <w:r>
              <w:rPr>
                <w:rFonts w:ascii="細明體" w:eastAsia="細明體" w:hAnsi="細明體" w:cs="細明體"/>
                <w:sz w:val="17"/>
              </w:rPr>
              <w:t>霍爾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9789863209515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五下彈性閱讀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高年級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歡迎光臨我的穆斯林生活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小熊出版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松原直美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9789869330565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六下彈性閱讀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48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高年級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歡樂無比，精彩爆笑的每一天！佐賀阿嬤教我的事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青林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島田洋七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9789862744215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六下國語第</w:t>
            </w:r>
            <w:r>
              <w:rPr>
                <w:rFonts w:ascii="Times New Roman" w:eastAsia="Times New Roman" w:hAnsi="Times New Roman" w:cs="Times New Roman"/>
                <w:sz w:val="17"/>
              </w:rPr>
              <w:t>5</w:t>
            </w:r>
            <w:r>
              <w:rPr>
                <w:rFonts w:ascii="細明體" w:eastAsia="細明體" w:hAnsi="細明體" w:cs="細明體"/>
                <w:sz w:val="17"/>
              </w:rPr>
              <w:t>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  <w:vAlign w:val="center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高年級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驚奇趣味翻翻書：電腦真神奇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262"/>
            </w:pPr>
            <w:r>
              <w:rPr>
                <w:rFonts w:ascii="細明體" w:eastAsia="細明體" w:hAnsi="細明體" w:cs="細明體"/>
                <w:sz w:val="17"/>
              </w:rPr>
              <w:t>閣林圖書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17"/>
              </w:rPr>
              <w:t>RosieDickins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9789862925157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六下彈性閱讀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  <w:tr w:rsidR="00BA6CA1" w:rsidTr="00926F6C">
        <w:trPr>
          <w:trHeight w:val="26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7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05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高年級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靈魂裡的火把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77"/>
            </w:pPr>
            <w:r>
              <w:rPr>
                <w:rFonts w:ascii="細明體" w:eastAsia="細明體" w:hAnsi="細明體" w:cs="細明體"/>
                <w:sz w:val="17"/>
              </w:rPr>
              <w:t>小典藏出版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細明體" w:eastAsia="細明體" w:hAnsi="細明體" w:cs="細明體"/>
                <w:sz w:val="17"/>
              </w:rPr>
              <w:t>幸佳慧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9789869343251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r>
              <w:rPr>
                <w:rFonts w:ascii="細明體" w:eastAsia="細明體" w:hAnsi="細明體" w:cs="細明體"/>
                <w:sz w:val="17"/>
              </w:rPr>
              <w:t>六下彈性閱讀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EE3E7"/>
          </w:tcPr>
          <w:p w:rsidR="00BA6CA1" w:rsidRDefault="00BA6CA1">
            <w:pPr>
              <w:ind w:left="118"/>
              <w:jc w:val="both"/>
            </w:pPr>
            <w:r>
              <w:rPr>
                <w:rFonts w:ascii="細明體" w:eastAsia="細明體" w:hAnsi="細明體" w:cs="細明體"/>
                <w:sz w:val="17"/>
              </w:rPr>
              <w:t>其他</w:t>
            </w:r>
          </w:p>
        </w:tc>
      </w:tr>
    </w:tbl>
    <w:p w:rsidR="00104D38" w:rsidRDefault="00DA61B7">
      <w:pPr>
        <w:spacing w:line="5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註：本表不敷使用請自行調整</w:t>
      </w:r>
    </w:p>
    <w:p w:rsidR="00104D38" w:rsidRDefault="00DA61B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承辦人：             主任：             校長：</w:t>
      </w:r>
    </w:p>
    <w:sectPr w:rsidR="00104D38" w:rsidSect="00FA6442">
      <w:pgSz w:w="11906" w:h="16838"/>
      <w:pgMar w:top="1134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9F" w:rsidRDefault="004F4A9F">
      <w:r>
        <w:separator/>
      </w:r>
    </w:p>
  </w:endnote>
  <w:endnote w:type="continuationSeparator" w:id="0">
    <w:p w:rsidR="004F4A9F" w:rsidRDefault="004F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9F" w:rsidRDefault="004F4A9F">
      <w:r>
        <w:rPr>
          <w:color w:val="000000"/>
        </w:rPr>
        <w:separator/>
      </w:r>
    </w:p>
  </w:footnote>
  <w:footnote w:type="continuationSeparator" w:id="0">
    <w:p w:rsidR="004F4A9F" w:rsidRDefault="004F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38"/>
    <w:rsid w:val="00025077"/>
    <w:rsid w:val="00104D38"/>
    <w:rsid w:val="004F4A9F"/>
    <w:rsid w:val="007137B1"/>
    <w:rsid w:val="00926F6C"/>
    <w:rsid w:val="009C2948"/>
    <w:rsid w:val="00BA6CA1"/>
    <w:rsid w:val="00D84A31"/>
    <w:rsid w:val="00DA61B7"/>
    <w:rsid w:val="00F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83B54-9F92-4416-94C1-2DA8FDD1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next w:val="a"/>
    <w:link w:val="10"/>
    <w:uiPriority w:val="9"/>
    <w:unhideWhenUsed/>
    <w:qFormat/>
    <w:rsid w:val="00BA6CA1"/>
    <w:pPr>
      <w:keepNext/>
      <w:keepLines/>
      <w:autoSpaceDN/>
      <w:spacing w:after="66" w:line="276" w:lineRule="auto"/>
      <w:textAlignment w:val="auto"/>
      <w:outlineLvl w:val="0"/>
    </w:pPr>
    <w:rPr>
      <w:rFonts w:ascii="細明體" w:eastAsia="細明體" w:hAnsi="細明體" w:cs="細明體"/>
      <w:color w:val="0000FF"/>
      <w:kern w:val="2"/>
      <w:sz w:val="23"/>
    </w:rPr>
  </w:style>
  <w:style w:type="paragraph" w:styleId="2">
    <w:name w:val="heading 2"/>
    <w:next w:val="a"/>
    <w:link w:val="20"/>
    <w:uiPriority w:val="9"/>
    <w:unhideWhenUsed/>
    <w:qFormat/>
    <w:rsid w:val="00BA6CA1"/>
    <w:pPr>
      <w:keepNext/>
      <w:keepLines/>
      <w:autoSpaceDN/>
      <w:spacing w:after="78"/>
      <w:ind w:right="2334"/>
      <w:jc w:val="right"/>
      <w:textAlignment w:val="auto"/>
      <w:outlineLvl w:val="1"/>
    </w:pPr>
    <w:rPr>
      <w:rFonts w:ascii="細明體" w:eastAsia="細明體" w:hAnsi="細明體" w:cs="細明體"/>
      <w:color w:val="000000"/>
      <w:kern w:val="2"/>
      <w:sz w:val="21"/>
    </w:rPr>
  </w:style>
  <w:style w:type="paragraph" w:styleId="3">
    <w:name w:val="heading 3"/>
    <w:next w:val="a"/>
    <w:link w:val="30"/>
    <w:uiPriority w:val="9"/>
    <w:unhideWhenUsed/>
    <w:qFormat/>
    <w:rsid w:val="00BA6CA1"/>
    <w:pPr>
      <w:keepNext/>
      <w:keepLines/>
      <w:autoSpaceDN/>
      <w:spacing w:after="298"/>
      <w:ind w:left="4920"/>
      <w:textAlignment w:val="auto"/>
      <w:outlineLvl w:val="2"/>
    </w:pPr>
    <w:rPr>
      <w:rFonts w:ascii="細明體" w:eastAsia="細明體" w:hAnsi="細明體" w:cs="細明體"/>
      <w:color w:val="0000FF"/>
      <w:kern w:val="2"/>
      <w:sz w:val="21"/>
    </w:rPr>
  </w:style>
  <w:style w:type="paragraph" w:styleId="4">
    <w:name w:val="heading 4"/>
    <w:next w:val="a"/>
    <w:link w:val="40"/>
    <w:uiPriority w:val="9"/>
    <w:unhideWhenUsed/>
    <w:qFormat/>
    <w:rsid w:val="00BA6CA1"/>
    <w:pPr>
      <w:keepNext/>
      <w:keepLines/>
      <w:autoSpaceDN/>
      <w:ind w:left="4838"/>
      <w:textAlignment w:val="auto"/>
      <w:outlineLvl w:val="3"/>
    </w:pPr>
    <w:rPr>
      <w:rFonts w:ascii="Times New Roman" w:eastAsia="Times New Roman" w:hAnsi="Times New Roman"/>
      <w:color w:val="BFBFBF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3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37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3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37B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A6CA1"/>
    <w:rPr>
      <w:rFonts w:ascii="細明體" w:eastAsia="細明體" w:hAnsi="細明體" w:cs="細明體"/>
      <w:color w:val="0000FF"/>
      <w:kern w:val="2"/>
      <w:sz w:val="23"/>
    </w:rPr>
  </w:style>
  <w:style w:type="character" w:customStyle="1" w:styleId="20">
    <w:name w:val="標題 2 字元"/>
    <w:basedOn w:val="a0"/>
    <w:link w:val="2"/>
    <w:uiPriority w:val="9"/>
    <w:rsid w:val="00BA6CA1"/>
    <w:rPr>
      <w:rFonts w:ascii="細明體" w:eastAsia="細明體" w:hAnsi="細明體" w:cs="細明體"/>
      <w:color w:val="000000"/>
      <w:kern w:val="2"/>
      <w:sz w:val="21"/>
    </w:rPr>
  </w:style>
  <w:style w:type="character" w:customStyle="1" w:styleId="30">
    <w:name w:val="標題 3 字元"/>
    <w:basedOn w:val="a0"/>
    <w:link w:val="3"/>
    <w:uiPriority w:val="9"/>
    <w:rsid w:val="00BA6CA1"/>
    <w:rPr>
      <w:rFonts w:ascii="細明體" w:eastAsia="細明體" w:hAnsi="細明體" w:cs="細明體"/>
      <w:color w:val="0000FF"/>
      <w:kern w:val="2"/>
      <w:sz w:val="21"/>
    </w:rPr>
  </w:style>
  <w:style w:type="character" w:customStyle="1" w:styleId="40">
    <w:name w:val="標題 4 字元"/>
    <w:basedOn w:val="a0"/>
    <w:link w:val="4"/>
    <w:uiPriority w:val="9"/>
    <w:rsid w:val="00BA6CA1"/>
    <w:rPr>
      <w:rFonts w:ascii="Times New Roman" w:eastAsia="Times New Roman" w:hAnsi="Times New Roman"/>
      <w:color w:val="BFBFBF"/>
      <w:kern w:val="2"/>
      <w:sz w:val="16"/>
    </w:rPr>
  </w:style>
  <w:style w:type="table" w:customStyle="1" w:styleId="TableGrid">
    <w:name w:val="TableGrid"/>
    <w:rsid w:val="00BA6CA1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6F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025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葉方琦</dc:creator>
  <cp:lastModifiedBy>user</cp:lastModifiedBy>
  <cp:revision>6</cp:revision>
  <cp:lastPrinted>2020-04-29T00:22:00Z</cp:lastPrinted>
  <dcterms:created xsi:type="dcterms:W3CDTF">2020-04-29T00:10:00Z</dcterms:created>
  <dcterms:modified xsi:type="dcterms:W3CDTF">2020-05-04T07:54:00Z</dcterms:modified>
</cp:coreProperties>
</file>